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DBD" w14:textId="77777777" w:rsidR="00EE08C3" w:rsidRDefault="00EE08C3" w:rsidP="00EE0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6005" w14:textId="139287B8" w:rsidR="00EE08C3" w:rsidRDefault="00EE08C3" w:rsidP="00EE0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649A05AB" wp14:editId="03D858C0">
            <wp:extent cx="1155700" cy="1123950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9FD8" w14:textId="77777777" w:rsidR="00EE08C3" w:rsidRDefault="00EE08C3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A1988" w14:textId="77777777" w:rsidR="00EE08C3" w:rsidRDefault="00EE08C3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15EEA" w14:textId="091D1D96" w:rsidR="000F2842" w:rsidRDefault="00607FDE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Lowlands </w:t>
      </w:r>
      <w:r w:rsidR="000F2842">
        <w:rPr>
          <w:rFonts w:ascii="Times New Roman" w:hAnsi="Times New Roman" w:cs="Times New Roman"/>
          <w:b/>
          <w:bCs/>
          <w:sz w:val="24"/>
          <w:szCs w:val="24"/>
        </w:rPr>
        <w:t>Development League Challenge Cup (</w:t>
      </w:r>
      <w:r>
        <w:rPr>
          <w:rFonts w:ascii="Times New Roman" w:hAnsi="Times New Roman" w:cs="Times New Roman"/>
          <w:b/>
          <w:bCs/>
          <w:sz w:val="24"/>
          <w:szCs w:val="24"/>
        </w:rPr>
        <w:t>All Clubs</w:t>
      </w:r>
      <w:r w:rsidR="000F28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C3166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Competition shall be known as the Lowland Under</w:t>
      </w:r>
    </w:p>
    <w:p w14:paraId="2C3EDCE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Development League Challenge Cup. This name may from time to time</w:t>
      </w:r>
    </w:p>
    <w:p w14:paraId="02AE982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changed in terms of any sponsorship agreement or agreements that may</w:t>
      </w:r>
    </w:p>
    <w:p w14:paraId="7F1046D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concluded. The competition will be held annually and will be open to all</w:t>
      </w:r>
    </w:p>
    <w:p w14:paraId="2E7AA02B" w14:textId="55D8EC4C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Clubs of the </w:t>
      </w:r>
      <w:r w:rsidR="00FD3FAA">
        <w:rPr>
          <w:rFonts w:ascii="Times New Roman" w:hAnsi="Times New Roman" w:cs="Times New Roman"/>
          <w:sz w:val="24"/>
          <w:szCs w:val="24"/>
        </w:rPr>
        <w:t>Scottish Lowlands Football Development League, East of Scotland Development League and West of Scotland Development League.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F57FB" w14:textId="4FFF492D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No Club may enter more than one team in the competition.</w:t>
      </w:r>
    </w:p>
    <w:p w14:paraId="0FA71972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F012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Competition will be administered by the Secretary of the Under 20</w:t>
      </w:r>
    </w:p>
    <w:p w14:paraId="079C7EF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League. The Secretary shall refer any matter to an Emergency</w:t>
      </w:r>
    </w:p>
    <w:p w14:paraId="19BF1030" w14:textId="77777777" w:rsidR="007F2F2A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Committee comprising himself/herself </w:t>
      </w:r>
      <w:r w:rsidR="007F2F2A">
        <w:rPr>
          <w:rFonts w:ascii="Times New Roman" w:hAnsi="Times New Roman" w:cs="Times New Roman"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7F2F2A">
        <w:rPr>
          <w:rFonts w:ascii="Times New Roman" w:hAnsi="Times New Roman" w:cs="Times New Roman"/>
          <w:sz w:val="24"/>
          <w:szCs w:val="24"/>
        </w:rPr>
        <w:t>members of the</w:t>
      </w:r>
    </w:p>
    <w:p w14:paraId="51DCC818" w14:textId="05672EFA" w:rsidR="000F2842" w:rsidRDefault="007F2F2A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committee </w:t>
      </w:r>
      <w:r w:rsidR="000F2842">
        <w:rPr>
          <w:rFonts w:ascii="Times New Roman" w:hAnsi="Times New Roman" w:cs="Times New Roman"/>
          <w:sz w:val="24"/>
          <w:szCs w:val="24"/>
        </w:rPr>
        <w:t xml:space="preserve">of the </w:t>
      </w:r>
      <w:r w:rsidR="00FD3FAA">
        <w:rPr>
          <w:rFonts w:ascii="Times New Roman" w:hAnsi="Times New Roman" w:cs="Times New Roman"/>
          <w:sz w:val="24"/>
          <w:szCs w:val="24"/>
        </w:rPr>
        <w:t>Scottish Lowland Development Football</w:t>
      </w:r>
      <w:r w:rsidR="000F2842">
        <w:rPr>
          <w:rFonts w:ascii="Times New Roman" w:hAnsi="Times New Roman" w:cs="Times New Roman"/>
          <w:sz w:val="24"/>
          <w:szCs w:val="24"/>
        </w:rPr>
        <w:t xml:space="preserve"> League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A63908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5259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format of the Challenge Cup competition will be played on a straight</w:t>
      </w:r>
    </w:p>
    <w:p w14:paraId="60AF3E9C" w14:textId="5CE6A366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knock-out basis and the following rules will apply.</w:t>
      </w:r>
    </w:p>
    <w:p w14:paraId="17176270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1C81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14:paraId="6565863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Clubs drawn to compete in all rounds except the final shall play on the</w:t>
      </w:r>
    </w:p>
    <w:p w14:paraId="02DA31B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of the first named Club drawn in the ballot. If the ground of the Club</w:t>
      </w:r>
    </w:p>
    <w:p w14:paraId="07B0FAA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drawn at home in the ballot is unavailable on the date and at the time</w:t>
      </w:r>
    </w:p>
    <w:p w14:paraId="2B8C26E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allocated for the tie, with the exception of being unplayable due to weather</w:t>
      </w:r>
    </w:p>
    <w:p w14:paraId="3ABDDED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conditions, then, the match shall be played as a home tie on the ground of the</w:t>
      </w:r>
    </w:p>
    <w:p w14:paraId="211A30F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 drawn second in the ballot. Once a tie has been switched due to ground</w:t>
      </w:r>
    </w:p>
    <w:p w14:paraId="04D5298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unavailability it will remain as a home tie for the Club drawn second in the</w:t>
      </w:r>
    </w:p>
    <w:p w14:paraId="00A709EC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ballot, subject to the foregoing conditions regarding date and time, unless or</w:t>
      </w:r>
    </w:p>
    <w:p w14:paraId="2334491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their ground becomes unavailable at which time the Emergency</w:t>
      </w:r>
    </w:p>
    <w:p w14:paraId="27E51DE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will decide on the venue.</w:t>
      </w:r>
    </w:p>
    <w:p w14:paraId="1BB9C3E9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any Club’s ground being declared unplayable for three</w:t>
      </w:r>
    </w:p>
    <w:p w14:paraId="409D835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consecutive days on which a tie has been scheduled the tie may be switched</w:t>
      </w:r>
    </w:p>
    <w:p w14:paraId="75C3AF6C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their opponents ground at the discretion of the Emergency Committee.</w:t>
      </w:r>
    </w:p>
    <w:p w14:paraId="6F2DC77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grounds must comply with the following minimum criteria:</w:t>
      </w:r>
    </w:p>
    <w:p w14:paraId="4A49ABD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Registered ground to be available as and when required throughout the</w:t>
      </w:r>
    </w:p>
    <w:p w14:paraId="07525D4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season.</w:t>
      </w:r>
    </w:p>
    <w:p w14:paraId="7DD2390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Separate and exclusive changing accommodation for two teams.</w:t>
      </w:r>
    </w:p>
    <w:p w14:paraId="04E2842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Separate changing accommodation for up to four match officials.</w:t>
      </w:r>
    </w:p>
    <w:p w14:paraId="00F4B87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Spectators must be separated from the field of play by a wall, a rope, a</w:t>
      </w:r>
    </w:p>
    <w:p w14:paraId="47548C9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railing or a fence.</w:t>
      </w:r>
    </w:p>
    <w:p w14:paraId="11A21F8D" w14:textId="7728291E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Goal nets and corner flags shall be used at all matches.</w:t>
      </w:r>
    </w:p>
    <w:p w14:paraId="5ABE5A35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126F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In all except the Final tie the Home Club will be responsible for deciding on</w:t>
      </w:r>
    </w:p>
    <w:p w14:paraId="28616552" w14:textId="53979C43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level of admission charges and will retain all gate receipts.</w:t>
      </w:r>
    </w:p>
    <w:p w14:paraId="7A529D96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8B11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Except in circumstances where the re-arranged date clashes with the date set</w:t>
      </w:r>
    </w:p>
    <w:p w14:paraId="202F737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one of the clubs concerned to play a match in the Scottish Football</w:t>
      </w:r>
    </w:p>
    <w:p w14:paraId="576D4C1C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Youth Cup Competition, in the event of a tie being postponed it</w:t>
      </w:r>
    </w:p>
    <w:p w14:paraId="170DAAA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normally be played on the following </w:t>
      </w:r>
      <w:r w:rsidR="007F2F2A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>, unless the Clubs</w:t>
      </w:r>
    </w:p>
    <w:p w14:paraId="0257E83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involved agree to play it during either the prior or following mid-week or</w:t>
      </w:r>
    </w:p>
    <w:p w14:paraId="0175286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the Emergency Committee decide otherwise.</w:t>
      </w:r>
    </w:p>
    <w:p w14:paraId="069BD2C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decision to declare a ground unplayable must, where possible, be made</w:t>
      </w:r>
    </w:p>
    <w:p w14:paraId="22F13710" w14:textId="4E748F3C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a qualified, practicing Referee.</w:t>
      </w:r>
    </w:p>
    <w:p w14:paraId="68A7C17E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A185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All matches in this competition shall be played to a finish over ninety</w:t>
      </w:r>
    </w:p>
    <w:p w14:paraId="3BE3AD9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followed, if necessary,</w:t>
      </w:r>
      <w:r w:rsidR="007F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taking of kicks from the penalty mark as</w:t>
      </w:r>
    </w:p>
    <w:p w14:paraId="2888909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defined by International FA. Board Rules.</w:t>
      </w:r>
    </w:p>
    <w:p w14:paraId="1A1EE26B" w14:textId="77777777" w:rsidR="005C1956" w:rsidRDefault="005C1956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0F13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Referees shall be appointed by The Scottish Football Association. The match</w:t>
      </w:r>
    </w:p>
    <w:p w14:paraId="2993D79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 and travelling expenses for the referee shall be as per the current East of</w:t>
      </w:r>
    </w:p>
    <w:p w14:paraId="27C20C8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Scotland Football League rates and will be paid by the home Club. Where</w:t>
      </w:r>
    </w:p>
    <w:p w14:paraId="5A666C2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referees are appointed they will be paid the current East of</w:t>
      </w:r>
    </w:p>
    <w:p w14:paraId="264F21D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Scotland Football League rate again by the home Club who can then recover</w:t>
      </w:r>
    </w:p>
    <w:p w14:paraId="44D194D0" w14:textId="06B6F0AB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 of this from the visitors.</w:t>
      </w:r>
    </w:p>
    <w:p w14:paraId="333B8732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6BE6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The Final Tie will be played on a ground selected by the Emergency</w:t>
      </w:r>
    </w:p>
    <w:p w14:paraId="3002B91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Committee. All gate receipts from the Final will accrue to the Under 20</w:t>
      </w:r>
    </w:p>
    <w:p w14:paraId="7383EBD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League who will be responsible for the following costs:</w:t>
      </w:r>
    </w:p>
    <w:p w14:paraId="26FA94C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rental.</w:t>
      </w:r>
    </w:p>
    <w:p w14:paraId="762B819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Officials</w:t>
      </w:r>
    </w:p>
    <w:p w14:paraId="7E1881F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Catering.</w:t>
      </w:r>
    </w:p>
    <w:p w14:paraId="0D3F767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balls.</w:t>
      </w:r>
    </w:p>
    <w:p w14:paraId="56B1806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Stewarding if required.</w:t>
      </w:r>
    </w:p>
    <w:p w14:paraId="7299192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Publicity.</w:t>
      </w:r>
    </w:p>
    <w:p w14:paraId="766716E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host Club will receive a ground rental for hosting the match and may</w:t>
      </w:r>
    </w:p>
    <w:p w14:paraId="6BE59F9C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such other fund raising activities as they desire (subject to approval</w:t>
      </w:r>
    </w:p>
    <w:p w14:paraId="632916D6" w14:textId="0DBE500D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Emergency Committee).</w:t>
      </w:r>
    </w:p>
    <w:p w14:paraId="5911AFC1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DF0A0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[a] No player may take part in the Competition for more than one Club</w:t>
      </w:r>
    </w:p>
    <w:p w14:paraId="40E4FEA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any one season.</w:t>
      </w:r>
    </w:p>
    <w:p w14:paraId="2C09D59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Taking part is defined as being listed either in the starting eleven or</w:t>
      </w:r>
    </w:p>
    <w:p w14:paraId="1053A69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used substitute on the team lines.</w:t>
      </w:r>
    </w:p>
    <w:p w14:paraId="742A090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[b] No player may take part in the Competition without having first been</w:t>
      </w:r>
    </w:p>
    <w:p w14:paraId="0BA9312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with the Scottish Football Association for the Club for which he is</w:t>
      </w:r>
    </w:p>
    <w:p w14:paraId="74CF7650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play.</w:t>
      </w:r>
    </w:p>
    <w:p w14:paraId="5354D889" w14:textId="59B4943C" w:rsidR="00607FDE" w:rsidRDefault="000F2842" w:rsidP="00607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[c] Only players eligible under the</w:t>
      </w:r>
      <w:r w:rsidR="00FD3FAA">
        <w:rPr>
          <w:rFonts w:ascii="Times New Roman" w:hAnsi="Times New Roman" w:cs="Times New Roman"/>
          <w:sz w:val="24"/>
          <w:szCs w:val="24"/>
        </w:rPr>
        <w:t xml:space="preserve"> Scottish Lowlands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FDE">
        <w:rPr>
          <w:rFonts w:ascii="Times New Roman" w:hAnsi="Times New Roman" w:cs="Times New Roman"/>
          <w:sz w:val="24"/>
          <w:szCs w:val="24"/>
        </w:rPr>
        <w:t>Development</w:t>
      </w:r>
      <w:r w:rsidR="00FD3FAA">
        <w:rPr>
          <w:rFonts w:ascii="Times New Roman" w:hAnsi="Times New Roman" w:cs="Times New Roman"/>
          <w:sz w:val="24"/>
          <w:szCs w:val="24"/>
        </w:rPr>
        <w:t xml:space="preserve"> Football</w:t>
      </w:r>
      <w:r w:rsidR="00607FDE">
        <w:rPr>
          <w:rFonts w:ascii="Times New Roman" w:hAnsi="Times New Roman" w:cs="Times New Roman"/>
          <w:sz w:val="24"/>
          <w:szCs w:val="24"/>
        </w:rPr>
        <w:t xml:space="preserve"> League rules may play for any Club in this competition. i.e No trialists or overage players</w:t>
      </w:r>
    </w:p>
    <w:p w14:paraId="55FAD066" w14:textId="25822A6B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00A4E" w14:textId="2BCF8603" w:rsidR="000F2842" w:rsidRDefault="00607FDE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842">
        <w:rPr>
          <w:rFonts w:ascii="Times New Roman" w:hAnsi="Times New Roman" w:cs="Times New Roman"/>
          <w:sz w:val="24"/>
          <w:szCs w:val="24"/>
        </w:rPr>
        <w:t>[d] In all matches Clubs may list up to seven substitutes of whom five can be</w:t>
      </w:r>
    </w:p>
    <w:p w14:paraId="7058511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and the only team lines acceptable will be as issued by the Secretary.</w:t>
      </w:r>
    </w:p>
    <w:p w14:paraId="072CB7B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[e] Should any nominated player or substitute sustain an injury or due to</w:t>
      </w:r>
    </w:p>
    <w:p w14:paraId="59912D8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extenuating circumstances be unable to participate after the submission of</w:t>
      </w:r>
    </w:p>
    <w:p w14:paraId="318BFDB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players to the referee and prior to the kick-off, permission should</w:t>
      </w:r>
    </w:p>
    <w:p w14:paraId="62912A5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 sought from the opposing club in consultation with the referee to replace</w:t>
      </w:r>
    </w:p>
    <w:p w14:paraId="761376F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player either in the team list or list of substitutes.</w:t>
      </w:r>
    </w:p>
    <w:p w14:paraId="63C8F179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[f] The maximum number of occupants of the Technical Area will be twelve</w:t>
      </w:r>
    </w:p>
    <w:p w14:paraId="2EE48AE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substitute players. All occupants of the Technical Area (except</w:t>
      </w:r>
    </w:p>
    <w:p w14:paraId="10B1482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 players who must be clearly indicated in the team section) must be</w:t>
      </w:r>
    </w:p>
    <w:p w14:paraId="7C2A25F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named and their designation shown in a separate section of the team line and</w:t>
      </w:r>
    </w:p>
    <w:p w14:paraId="78000D42" w14:textId="16905F53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must have a clearly defined reason for being therein.</w:t>
      </w:r>
    </w:p>
    <w:p w14:paraId="3BA5AF52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99F94" w14:textId="037B1FDE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607FDE">
        <w:rPr>
          <w:rFonts w:ascii="Times New Roman" w:hAnsi="Times New Roman" w:cs="Times New Roman"/>
          <w:sz w:val="24"/>
          <w:szCs w:val="24"/>
        </w:rPr>
        <w:t>Twenty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7FD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 players and one (1) manager of the winning team will be</w:t>
      </w:r>
    </w:p>
    <w:p w14:paraId="4D3BBB5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with mementoes following the Final Tie. The same number of</w:t>
      </w:r>
    </w:p>
    <w:p w14:paraId="078E085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mementoes will be presented to the runners-up. Mementoes shall also be</w:t>
      </w:r>
    </w:p>
    <w:p w14:paraId="6EE3ADE0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to the match officials. All mementoes shall be of a quality and</w:t>
      </w:r>
    </w:p>
    <w:p w14:paraId="2F925F4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pattern approved by the Development League. Clubs may apply to the</w:t>
      </w:r>
    </w:p>
    <w:p w14:paraId="1D5D74F8" w14:textId="5E43B128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League to purchase additional mementoes if they so desire.</w:t>
      </w:r>
    </w:p>
    <w:p w14:paraId="65F03999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D099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When the winning team is declared, the Secretary or other Official or invited</w:t>
      </w:r>
    </w:p>
    <w:p w14:paraId="7D45A1D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shall hand the Trophy to the Representatives of the winning team who</w:t>
      </w:r>
    </w:p>
    <w:p w14:paraId="735FD4C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required to provide a written undertaking signed by the President,</w:t>
      </w:r>
    </w:p>
    <w:p w14:paraId="3E73D92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and a Member of the Winning Club to return the Cup 42 days</w:t>
      </w:r>
    </w:p>
    <w:p w14:paraId="7D5E597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Final Tie in the succeeding season is due to be played, in like</w:t>
      </w:r>
    </w:p>
    <w:p w14:paraId="279A7808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order and condition. On no account should any engraving to, or</w:t>
      </w:r>
    </w:p>
    <w:p w14:paraId="6BFB8A1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alteration of, the Cup be undertaken by any Club, this will be the</w:t>
      </w:r>
    </w:p>
    <w:p w14:paraId="2BECB31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 of the Development League which will then invoice the</w:t>
      </w:r>
    </w:p>
    <w:p w14:paraId="329FA8EA" w14:textId="4BDE9C44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winning Club as appropriate.</w:t>
      </w:r>
    </w:p>
    <w:p w14:paraId="361DB5F2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FE2E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 Scottish Football Association will deal with all disciplinary matters in</w:t>
      </w:r>
    </w:p>
    <w:p w14:paraId="0C4FFC0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 to field offences by players and other misconduct reports submitted</w:t>
      </w:r>
    </w:p>
    <w:p w14:paraId="7385538A" w14:textId="2CD9C534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referees.</w:t>
      </w:r>
    </w:p>
    <w:p w14:paraId="396F2FE3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2C6A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When a Club intends to lodge a protest they must do so by writing to the</w:t>
      </w:r>
    </w:p>
    <w:p w14:paraId="02EBAF5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by recorded delivery letter within three days of the playing of the</w:t>
      </w:r>
    </w:p>
    <w:p w14:paraId="26B258B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(Sunday not included) and at the same time send, also by recorded</w:t>
      </w:r>
    </w:p>
    <w:p w14:paraId="2301986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delivery, an exact copy of the protest to the Club protested against. The</w:t>
      </w:r>
    </w:p>
    <w:p w14:paraId="0F4196C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protest to the Secretary should include a deposit of £100 which may be either</w:t>
      </w:r>
    </w:p>
    <w:p w14:paraId="6242B3A0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wholly or partially retained as the Emergency Committee think fit and the</w:t>
      </w:r>
    </w:p>
    <w:p w14:paraId="33F1DEB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Committee shall have the power to order either Club to pay such</w:t>
      </w:r>
    </w:p>
    <w:p w14:paraId="60F9C0E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 towards defraying the expenses incurred and take such action as they</w:t>
      </w:r>
    </w:p>
    <w:p w14:paraId="686B8257" w14:textId="798CE2B1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deem fit.</w:t>
      </w:r>
    </w:p>
    <w:p w14:paraId="2CE1883A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4248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No individual who is connected with a Club involved in a protest may take</w:t>
      </w:r>
    </w:p>
    <w:p w14:paraId="25AB83CD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part in the hearing of the protest other than in the presentation of their</w:t>
      </w:r>
    </w:p>
    <w:p w14:paraId="3FEC2112" w14:textId="6333F083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Club’s case to the adjudicating body.</w:t>
      </w:r>
    </w:p>
    <w:p w14:paraId="5A9EAA74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D81F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Any objection to the ground, goal posts, crossbars or other appurtenances of</w:t>
      </w:r>
    </w:p>
    <w:p w14:paraId="612F8CB6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game must be intimated to the referee and Secretary or other recognized</w:t>
      </w:r>
    </w:p>
    <w:p w14:paraId="783613D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of the opposing team prior to the start of the match. The Home Club</w:t>
      </w:r>
    </w:p>
    <w:p w14:paraId="4DA4AE6C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responsible for ensuring compliance with Law 1 of the Laws of the</w:t>
      </w:r>
    </w:p>
    <w:p w14:paraId="41C4346F" w14:textId="13FE0E51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 – The Field of Play.</w:t>
      </w:r>
    </w:p>
    <w:p w14:paraId="1477FBAA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5FF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Any Club which refuses or fails to play the Club against which it is drawn,</w:t>
      </w:r>
    </w:p>
    <w:p w14:paraId="1E995D52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without, in the opinion of the Emergency Committee, having sufficient</w:t>
      </w:r>
    </w:p>
    <w:p w14:paraId="7C9DD22D" w14:textId="59FE721D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so doing shall be adjudged to have lost the tie.</w:t>
      </w:r>
    </w:p>
    <w:p w14:paraId="116C95B5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FBD0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 Club which intends to scratch shall give notice to the Secretary and to the</w:t>
      </w:r>
    </w:p>
    <w:p w14:paraId="678D30F4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of the Club against which it is drawn, at least four days before the</w:t>
      </w:r>
    </w:p>
    <w:p w14:paraId="2E9BEB0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fixed for playing the tie.</w:t>
      </w:r>
    </w:p>
    <w:p w14:paraId="2E94B5C7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cases of Clubs scratching shall be reported to the Emergency Committee,</w:t>
      </w:r>
    </w:p>
    <w:p w14:paraId="1A0E504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shall have power to order the said Club to reimburse its opponents for</w:t>
      </w:r>
    </w:p>
    <w:p w14:paraId="322AD4D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expenditure, loss or damage incurred, or to take such other action as it</w:t>
      </w:r>
    </w:p>
    <w:p w14:paraId="303316A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deems fit.</w:t>
      </w:r>
    </w:p>
    <w:p w14:paraId="32F94F3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Club which fails to give a satisfactory reason for scratching, or which</w:t>
      </w:r>
    </w:p>
    <w:p w14:paraId="2160306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withdraws from the competition without first obtaining the consent of the</w:t>
      </w:r>
    </w:p>
    <w:p w14:paraId="022D5681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Committee, shall not be allowed to take part in the competition</w:t>
      </w:r>
    </w:p>
    <w:p w14:paraId="205C551A" w14:textId="0DB80C0F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following season.</w:t>
      </w:r>
    </w:p>
    <w:p w14:paraId="68B363FA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98FC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Any club, official, player or other person, who is found to be in breach of</w:t>
      </w:r>
    </w:p>
    <w:p w14:paraId="684E95A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of these rules, shall be liable to a fine, suspension, or both or such other</w:t>
      </w:r>
    </w:p>
    <w:p w14:paraId="29CFC38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sanction(s) as The Board of the Scottish Lowland Football League deem</w:t>
      </w:r>
    </w:p>
    <w:p w14:paraId="228D74DA" w14:textId="450F676E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appropriate.</w:t>
      </w:r>
    </w:p>
    <w:p w14:paraId="7AFFB93B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8A25E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In all matches Clubs shall play in their registered first choice strip unless the</w:t>
      </w:r>
    </w:p>
    <w:p w14:paraId="5709BB73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choice colours of both Clubs are the same or similar in which case the</w:t>
      </w:r>
    </w:p>
    <w:p w14:paraId="2B6919AC" w14:textId="3F71F735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away Club shall change and play in distinctive colours.</w:t>
      </w:r>
    </w:p>
    <w:p w14:paraId="12257FF4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AAEBA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The home Club must confirm details of the fixture, colours, travel directions</w:t>
      </w:r>
    </w:p>
    <w:p w14:paraId="06DE0E35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kick-off time etc., with both the visiting Club and the match Referee at</w:t>
      </w:r>
    </w:p>
    <w:p w14:paraId="0FD3CBD1" w14:textId="43AA62FF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least four days prior to the date of the match.</w:t>
      </w:r>
    </w:p>
    <w:p w14:paraId="7AA4A2AE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A677C" w14:textId="5CF207D3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By participating in Lowland</w:t>
      </w:r>
      <w:r w:rsidR="00554A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406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League competitions all Clubs agree to conform to all of the Terms of</w:t>
      </w:r>
      <w:r w:rsidR="00406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Reference and all of the specific competition rules in their entirety.</w:t>
      </w:r>
    </w:p>
    <w:p w14:paraId="7965742E" w14:textId="77777777" w:rsidR="00813FB2" w:rsidRDefault="00813FB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0CE7F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The Board of the Scottish Lowland Football League shall have the power to</w:t>
      </w:r>
    </w:p>
    <w:p w14:paraId="62AEBECB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temporarily suspend, amend or add to the rules as circumstances may dictate</w:t>
      </w:r>
    </w:p>
    <w:p w14:paraId="64DA57B9" w14:textId="77777777" w:rsidR="000F2842" w:rsidRDefault="000F2842" w:rsidP="000F2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time to time, as it deems appropriate in its reasonable discretion, to</w:t>
      </w:r>
    </w:p>
    <w:p w14:paraId="27643637" w14:textId="77777777" w:rsidR="002515A3" w:rsidRDefault="000F2842" w:rsidP="000F2842">
      <w:r>
        <w:rPr>
          <w:rFonts w:ascii="Times New Roman" w:hAnsi="Times New Roman" w:cs="Times New Roman"/>
          <w:sz w:val="24"/>
          <w:szCs w:val="24"/>
        </w:rPr>
        <w:t>facilitate the smooth running of the competition.</w:t>
      </w:r>
    </w:p>
    <w:sectPr w:rsidR="002515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4135" w14:textId="77777777" w:rsidR="001F16F9" w:rsidRDefault="001F16F9" w:rsidP="000F2842">
      <w:pPr>
        <w:spacing w:after="0" w:line="240" w:lineRule="auto"/>
      </w:pPr>
      <w:r>
        <w:separator/>
      </w:r>
    </w:p>
  </w:endnote>
  <w:endnote w:type="continuationSeparator" w:id="0">
    <w:p w14:paraId="5846ADAD" w14:textId="77777777" w:rsidR="001F16F9" w:rsidRDefault="001F16F9" w:rsidP="000F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7FE4" w14:textId="77777777" w:rsidR="001F16F9" w:rsidRDefault="001F16F9" w:rsidP="000F2842">
      <w:pPr>
        <w:spacing w:after="0" w:line="240" w:lineRule="auto"/>
      </w:pPr>
      <w:r>
        <w:separator/>
      </w:r>
    </w:p>
  </w:footnote>
  <w:footnote w:type="continuationSeparator" w:id="0">
    <w:p w14:paraId="6166A64F" w14:textId="77777777" w:rsidR="001F16F9" w:rsidRDefault="001F16F9" w:rsidP="000F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7EAB" w14:textId="77777777" w:rsidR="005C1956" w:rsidRDefault="005C195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711BAB" wp14:editId="6A3F175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5b5461b9ba3324a7390d34d" descr="{&quot;HashCode&quot;:-3152929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FECA8" w14:textId="77777777" w:rsidR="005C1956" w:rsidRPr="005C1956" w:rsidRDefault="005C1956" w:rsidP="005C1956">
                          <w:pPr>
                            <w:spacing w:after="0"/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</w:pPr>
                          <w:r w:rsidRPr="005C1956">
                            <w:rPr>
                              <w:rFonts w:ascii="Calibri" w:hAnsi="Calibri"/>
                              <w:color w:val="008000"/>
                              <w:sz w:val="24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11BAB" id="_x0000_t202" coordsize="21600,21600" o:spt="202" path="m,l,21600r21600,l21600,xe">
              <v:stroke joinstyle="miter"/>
              <v:path gradientshapeok="t" o:connecttype="rect"/>
            </v:shapetype>
            <v:shape id="MSIPCMa5b5461b9ba3324a7390d34d" o:spid="_x0000_s1026" type="#_x0000_t202" alt="{&quot;HashCode&quot;:-31529293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" o:allowincell="f" filled="f" stroked="f" strokeweight=".5pt">
              <v:textbox inset="20pt,0,,0">
                <w:txbxContent>
                  <w:p w14:paraId="116FECA8" w14:textId="77777777" w:rsidR="005C1956" w:rsidRPr="005C1956" w:rsidRDefault="005C1956" w:rsidP="005C1956">
                    <w:pPr>
                      <w:spacing w:after="0"/>
                      <w:rPr>
                        <w:rFonts w:ascii="Calibri" w:hAnsi="Calibri"/>
                        <w:color w:val="008000"/>
                        <w:sz w:val="24"/>
                      </w:rPr>
                    </w:pPr>
                    <w:r w:rsidRPr="005C1956">
                      <w:rPr>
                        <w:rFonts w:ascii="Calibri" w:hAnsi="Calibri"/>
                        <w:color w:val="008000"/>
                        <w:sz w:val="24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42"/>
    <w:rsid w:val="000F2842"/>
    <w:rsid w:val="00142788"/>
    <w:rsid w:val="001F16F9"/>
    <w:rsid w:val="002515A3"/>
    <w:rsid w:val="00267103"/>
    <w:rsid w:val="00406218"/>
    <w:rsid w:val="00534B14"/>
    <w:rsid w:val="00554A2C"/>
    <w:rsid w:val="00593909"/>
    <w:rsid w:val="005C1956"/>
    <w:rsid w:val="00603D7C"/>
    <w:rsid w:val="00607FDE"/>
    <w:rsid w:val="00732C71"/>
    <w:rsid w:val="007F2F2A"/>
    <w:rsid w:val="00813FB2"/>
    <w:rsid w:val="00A44F09"/>
    <w:rsid w:val="00AE69C4"/>
    <w:rsid w:val="00BA09B7"/>
    <w:rsid w:val="00EE08C3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4A24C3"/>
  <w15:docId w15:val="{EE22E071-7E1D-4CBA-8066-78CD6FB3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56"/>
  </w:style>
  <w:style w:type="paragraph" w:styleId="Footer">
    <w:name w:val="footer"/>
    <w:basedOn w:val="Normal"/>
    <w:link w:val="FooterChar"/>
    <w:uiPriority w:val="99"/>
    <w:unhideWhenUsed/>
    <w:rsid w:val="005C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151eb3-00ab-470c-b25c-644c7691e891}" enabled="1" method="Standard" siteId="{3ded2960-214a-46ff-8cf4-611f125e239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LBG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McClelland</dc:creator>
  <cp:lastModifiedBy>Mcclelland, Gary (LSC Services - Scottish Widows)</cp:lastModifiedBy>
  <cp:revision>3</cp:revision>
  <dcterms:created xsi:type="dcterms:W3CDTF">2023-06-23T13:12:00Z</dcterms:created>
  <dcterms:modified xsi:type="dcterms:W3CDTF">2023-06-23T13:15:00Z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f78846cf-333d-42a1-9ff9-a9c061c1ac34</vt:lpwstr>
  </property>
  <property fmtid="{D5CDD505-2E9C-101B-9397-08002B2CF9AE}" pid="3" name="Classification">
    <vt:lpwstr>Public</vt:lpwstr>
  </property>
  <property fmtid="{D5CDD505-2E9C-101B-9397-08002B2CF9AE}" pid="4" name="HeadersandFooters">
    <vt:lpwstr>None</vt:lpwstr>
  </property>
  <property fmtid="{D5CDD505-2E9C-101B-9397-08002B2CF9AE}" pid="5" name="MSIP_Label_17151eb3-00ab-470c-b25c-644c7691e891_Enabled">
    <vt:lpwstr>true</vt:lpwstr>
  </property>
  <property fmtid="{D5CDD505-2E9C-101B-9397-08002B2CF9AE}" pid="6" name="MSIP_Label_17151eb3-00ab-470c-b25c-644c7691e891_SetDate">
    <vt:lpwstr>2022-06-25T08:06:57Z</vt:lpwstr>
  </property>
  <property fmtid="{D5CDD505-2E9C-101B-9397-08002B2CF9AE}" pid="7" name="MSIP_Label_17151eb3-00ab-470c-b25c-644c7691e891_Method">
    <vt:lpwstr>Standard</vt:lpwstr>
  </property>
  <property fmtid="{D5CDD505-2E9C-101B-9397-08002B2CF9AE}" pid="8" name="MSIP_Label_17151eb3-00ab-470c-b25c-644c7691e891_Name">
    <vt:lpwstr>17151eb3-00ab-470c-b25c-644c7691e891</vt:lpwstr>
  </property>
  <property fmtid="{D5CDD505-2E9C-101B-9397-08002B2CF9AE}" pid="9" name="MSIP_Label_17151eb3-00ab-470c-b25c-644c7691e891_SiteId">
    <vt:lpwstr>3ded2960-214a-46ff-8cf4-611f125e2398</vt:lpwstr>
  </property>
  <property fmtid="{D5CDD505-2E9C-101B-9397-08002B2CF9AE}" pid="10" name="MSIP_Label_17151eb3-00ab-470c-b25c-644c7691e891_ActionId">
    <vt:lpwstr>5c17de92-8032-42b5-bb26-b93898c1494e</vt:lpwstr>
  </property>
  <property fmtid="{D5CDD505-2E9C-101B-9397-08002B2CF9AE}" pid="11" name="MSIP_Label_17151eb3-00ab-470c-b25c-644c7691e891_ContentBits">
    <vt:lpwstr>1</vt:lpwstr>
  </property>
</Properties>
</file>